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9B3" w14:textId="57BA4A12" w:rsidR="005C6862" w:rsidRDefault="005C6862" w:rsidP="005C6862">
      <w:pPr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719F223" wp14:editId="7F5148FD">
            <wp:simplePos x="0" y="0"/>
            <wp:positionH relativeFrom="column">
              <wp:posOffset>892810</wp:posOffset>
            </wp:positionH>
            <wp:positionV relativeFrom="paragraph">
              <wp:posOffset>99060</wp:posOffset>
            </wp:positionV>
            <wp:extent cx="4169543" cy="723332"/>
            <wp:effectExtent l="19050" t="0" r="2407" b="0"/>
            <wp:wrapNone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543" cy="7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B71">
        <w:rPr>
          <w:b/>
          <w:noProof/>
          <w:sz w:val="24"/>
          <w:lang w:val="en-US"/>
        </w:rPr>
        <w:t xml:space="preserve">    </w:t>
      </w:r>
    </w:p>
    <w:p w14:paraId="6BB1C204" w14:textId="77777777" w:rsidR="005C6862" w:rsidRDefault="005C6862" w:rsidP="005C6862">
      <w:pPr>
        <w:jc w:val="center"/>
        <w:rPr>
          <w:b/>
          <w:sz w:val="24"/>
        </w:rPr>
      </w:pPr>
    </w:p>
    <w:p w14:paraId="1D6CF310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77B57DF5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4B937768" w14:textId="715D5696" w:rsidR="00334B71" w:rsidRPr="00334B71" w:rsidRDefault="00334B71" w:rsidP="00334B7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</w:pPr>
      <w:r w:rsidRPr="00334B71"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  <w:t xml:space="preserve">    Nr. înreg. beneficiar:_____________ din  .....</w:t>
      </w:r>
      <w:r w:rsidR="003D1C7A"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  <w:t>12.</w:t>
      </w:r>
      <w:r w:rsidRPr="00334B71"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  <w:t>2022</w:t>
      </w:r>
    </w:p>
    <w:p w14:paraId="4F01BD15" w14:textId="77777777" w:rsidR="005C6862" w:rsidRPr="004F5091" w:rsidRDefault="005C6862" w:rsidP="005C6862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BFAB05" w14:textId="77777777" w:rsidR="00DB524E" w:rsidRPr="008F5EAE" w:rsidRDefault="00DB524E" w:rsidP="002656F0">
      <w:pPr>
        <w:spacing w:after="0" w:line="240" w:lineRule="auto"/>
        <w:ind w:left="195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CONTRACT DE EXECU</w:t>
      </w:r>
      <w:r w:rsidR="00C451ED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IE LUCRĂRI</w:t>
      </w:r>
    </w:p>
    <w:p w14:paraId="241090DF" w14:textId="77777777" w:rsidR="00D50D01" w:rsidRDefault="00D50D0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927B6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1.Preambul</w:t>
      </w:r>
    </w:p>
    <w:p w14:paraId="55F1BB36" w14:textId="68C8BA90" w:rsidR="00DB524E" w:rsidRPr="008F5EAE" w:rsidRDefault="00DB524E" w:rsidP="00F303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temeiul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ziţiile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cu modificările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fr-FR"/>
        </w:rPr>
        <w:t>&lt;LLNK 12006    34180 301   0 46&gt;Legii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Hotărârii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395/2016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metodologice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aplicare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atribuirea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achiziţie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publică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acordului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s-a încheiat prezentul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contract:</w:t>
      </w:r>
      <w:proofErr w:type="gramEnd"/>
    </w:p>
    <w:p w14:paraId="35A7EEEB" w14:textId="55854C25" w:rsidR="00FB4ABE" w:rsidRPr="00F303FB" w:rsidRDefault="00FB4ABE" w:rsidP="009C7E99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303FB">
        <w:rPr>
          <w:rFonts w:ascii="Times New Roman" w:hAnsi="Times New Roman" w:cs="Times New Roman"/>
          <w:b/>
          <w:bCs/>
          <w:color w:val="1F1F1F"/>
          <w:sz w:val="24"/>
          <w:szCs w:val="24"/>
        </w:rPr>
        <w:t>ORAȘUL SÂNTANA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cu </w:t>
      </w:r>
      <w:proofErr w:type="spellStart"/>
      <w:r w:rsidRPr="00123686">
        <w:rPr>
          <w:rFonts w:ascii="Times New Roman" w:hAnsi="Times New Roman" w:cs="Times New Roman"/>
          <w:color w:val="1F1F1F"/>
          <w:sz w:val="24"/>
          <w:szCs w:val="24"/>
        </w:rPr>
        <w:t>sediul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SÂNTANA, str.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Muncii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, nr.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1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20A,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județul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tel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:  0257/</w:t>
      </w:r>
      <w:r w:rsidR="00B64B26" w:rsidRPr="00F303FB">
        <w:rPr>
          <w:rFonts w:ascii="Times New Roman" w:hAnsi="Times New Roman" w:cs="Times New Roman"/>
          <w:color w:val="1F1F1F"/>
          <w:sz w:val="24"/>
          <w:szCs w:val="24"/>
        </w:rPr>
        <w:t>462082, fax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: 0257/462117, cod fiscal 3520121,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cont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RO12TRE24A700501710101X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și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RO67TREZ24A705000710130X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deschis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la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Municipiului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reprezentată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legal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primar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ing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Tomuța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Daniel Sorin,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calitate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de 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ACHIZITOR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pe de o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parte</w:t>
      </w:r>
      <w:proofErr w:type="spellEnd"/>
    </w:p>
    <w:p w14:paraId="06858138" w14:textId="77777777" w:rsidR="00184E5F" w:rsidRDefault="00184E5F" w:rsidP="00FB4ABE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4ABAFEA3" w14:textId="4C8D0D60" w:rsidR="00D65B5F" w:rsidRDefault="00206391" w:rsidP="00E51CB5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>S.C.</w:t>
      </w:r>
      <w:r w:rsidR="00A659A0" w:rsidRPr="00A659A0">
        <w:rPr>
          <w:b/>
          <w:lang w:val="pt-BR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......................................</w:t>
      </w:r>
      <w:r w:rsidR="00A659A0" w:rsidRPr="00EC183B">
        <w:rPr>
          <w:b/>
          <w:lang w:val="pt-BR"/>
        </w:rPr>
        <w:t xml:space="preserve"> </w:t>
      </w:r>
      <w:r w:rsidR="00A659A0">
        <w:rPr>
          <w:b/>
          <w:lang w:val="pt-BR"/>
        </w:rPr>
        <w:t xml:space="preserve"> </w:t>
      </w: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S.R.L.,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cu sediul în </w:t>
      </w:r>
      <w:r w:rsidR="00A5564F">
        <w:rPr>
          <w:rFonts w:ascii="Times New Roman" w:hAnsi="Times New Roman" w:cs="Times New Roman"/>
          <w:color w:val="151515"/>
          <w:sz w:val="24"/>
          <w:szCs w:val="24"/>
        </w:rPr>
        <w:t>………………………..</w:t>
      </w:r>
      <w:r w:rsidR="00123686"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123686" w:rsidRPr="00F303F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A5564F">
        <w:rPr>
          <w:rFonts w:ascii="Times New Roman" w:hAnsi="Times New Roman" w:cs="Times New Roman"/>
          <w:spacing w:val="40"/>
          <w:sz w:val="24"/>
          <w:szCs w:val="24"/>
        </w:rPr>
        <w:t>………</w:t>
      </w:r>
      <w:proofErr w:type="gramStart"/>
      <w:r w:rsidR="00A5564F">
        <w:rPr>
          <w:rFonts w:ascii="Times New Roman" w:hAnsi="Times New Roman" w:cs="Times New Roman"/>
          <w:spacing w:val="40"/>
          <w:sz w:val="24"/>
          <w:szCs w:val="24"/>
        </w:rPr>
        <w:t>…..</w:t>
      </w:r>
      <w:proofErr w:type="gramEnd"/>
      <w:r w:rsidR="00123686" w:rsidRPr="00F303FB">
        <w:rPr>
          <w:rFonts w:ascii="Times New Roman" w:hAnsi="Times New Roman" w:cs="Times New Roman"/>
          <w:sz w:val="24"/>
          <w:szCs w:val="24"/>
        </w:rPr>
        <w:t>,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societate comercială înregistrată la Registrul Comerțului cu nr.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, CUI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8B5693"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cont </w:t>
      </w:r>
      <w:r w:rsidR="008B5693" w:rsidRPr="00F303FB">
        <w:rPr>
          <w:rFonts w:ascii="Times New Roman" w:hAnsi="Times New Roman" w:cs="Times New Roman"/>
          <w:sz w:val="24"/>
          <w:szCs w:val="24"/>
        </w:rPr>
        <w:t>RO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9673E8" w:rsidRPr="00F303FB">
        <w:rPr>
          <w:rFonts w:ascii="Times New Roman" w:hAnsi="Times New Roman" w:cs="Times New Roman"/>
          <w:sz w:val="24"/>
          <w:szCs w:val="24"/>
        </w:rPr>
        <w:t>..............</w:t>
      </w:r>
      <w:r w:rsidR="00E81A3A" w:rsidRPr="00F3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693" w:rsidRPr="00F303FB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8B5693" w:rsidRPr="00F303FB">
        <w:rPr>
          <w:rFonts w:ascii="Times New Roman" w:hAnsi="Times New Roman" w:cs="Times New Roman"/>
          <w:sz w:val="24"/>
          <w:szCs w:val="24"/>
        </w:rPr>
        <w:t xml:space="preserve"> la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8B5693" w:rsidRPr="00F303FB">
        <w:rPr>
          <w:rFonts w:ascii="Times New Roman" w:hAnsi="Times New Roman" w:cs="Times New Roman"/>
          <w:sz w:val="24"/>
          <w:szCs w:val="24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tel.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820781"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F00AB" w:rsidRPr="00F303FB">
        <w:rPr>
          <w:rFonts w:ascii="SegoeUI" w:cs="SegoeUI"/>
          <w:sz w:val="16"/>
          <w:szCs w:val="16"/>
          <w:lang w:val="en-US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reprezentată prin dl.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 xml:space="preserve">, având funcția de administrator, în calitate de </w:t>
      </w:r>
      <w:r w:rsidR="00D65B5F" w:rsidRPr="00F303FB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EXECUTANT, 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pe de altă parte.</w:t>
      </w:r>
    </w:p>
    <w:p w14:paraId="02C77D06" w14:textId="77777777" w:rsidR="00116A46" w:rsidRPr="008F5EAE" w:rsidRDefault="00116A46" w:rsidP="00184E5F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p w14:paraId="3A13FF6F" w14:textId="77777777" w:rsidR="00DB524E" w:rsidRPr="008F5EAE" w:rsidRDefault="00DB524E" w:rsidP="00D65B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Definiţii</w:t>
      </w:r>
      <w:proofErr w:type="spellEnd"/>
    </w:p>
    <w:p w14:paraId="2C3B1E4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2.1</w:t>
      </w:r>
      <w:r w:rsidR="00306308">
        <w:rPr>
          <w:rFonts w:ascii="Times New Roman" w:hAnsi="Times New Roman" w:cs="Times New Roman"/>
          <w:sz w:val="24"/>
          <w:szCs w:val="24"/>
          <w:lang w:val="fr-FR"/>
        </w:rPr>
        <w:t xml:space="preserve">.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următorii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interpreta</w:t>
      </w:r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304F87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</w:t>
      </w:r>
      <w:proofErr w:type="spellEnd"/>
      <w:r w:rsidR="00361B7B" w:rsidRPr="008F5EAE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anexele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sale;</w:t>
      </w:r>
      <w:proofErr w:type="gramEnd"/>
    </w:p>
    <w:p w14:paraId="20BD8876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achizitor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contractante,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numite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succesorii legali ai acestei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persoane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228E16C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plătibil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integrală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asumate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55CBBD0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standarde-standardele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reglement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caietul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propunerea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19DCA4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e.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amplasamentul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locul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D666DC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f.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forţa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majoră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astfel cum este definită la art. 1.351 alin.2 din Legea nr. 287/2009 privind Codul civil, republicat, cu modificările şi completările ulterioare;</w:t>
      </w:r>
    </w:p>
    <w:p w14:paraId="1D8E063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g.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zi-zile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-zile calendaristice,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cazurilor în care se prevede expres că sunt zile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lucrătoare;</w:t>
      </w:r>
      <w:proofErr w:type="gramEnd"/>
    </w:p>
    <w:p w14:paraId="6C9067A8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h.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data de începere a proiectării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-înseamnă data notificată de către achizitor cu privire la începerea activității de proiectare;</w:t>
      </w:r>
    </w:p>
    <w:p w14:paraId="7AE57A6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de începere a lucrărilor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data precizată în ordinul de începere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emis de achizitor;</w:t>
      </w:r>
    </w:p>
    <w:p w14:paraId="5095FB04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j.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durata de realizare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conform graficului general de realizare a investiției, calculată de la data de începere a lucrărilor; </w:t>
      </w:r>
    </w:p>
    <w:p w14:paraId="24CB9F7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k.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-perioadă de timp cuprinsă între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lucrărilor </w:t>
      </w:r>
      <w:r w:rsidR="00E81A3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finale, a cărei durată se stabilește prin contract și în cadrul căreia executantul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înlăturării pe cheltuiala sa a tuturor defectelor apărute datorită nerespectării clauzelor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specificaţiilor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contractuale, a reglement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rilor tehnice aplicabile sau a folosirii de materiale, instala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ii, subansamble etc. necorespunz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toare.</w:t>
      </w:r>
    </w:p>
    <w:p w14:paraId="32B0ADD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l.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permanente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-lucrările permanente necesar a fi executate de către executant potrivit prevederilor contractului (inclusiv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documentele executantului);</w:t>
      </w:r>
    </w:p>
    <w:p w14:paraId="3F09A0EA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provizorii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-toate lucrările provizorii de orice tip (altele decât utilajele executantului), necesare pentru proiectarea,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terminarea lucrărilor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remedierea oricăror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defecţiuni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F6F175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n.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şantier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locurile în care vor fi executate lucrările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unde se vor livra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materialele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oricare alte locuri prevăzute ca fiind parte componentă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E002E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ordin administrativ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document emis de către achizitor</w:t>
      </w:r>
    </w:p>
    <w:p w14:paraId="13DC5A1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p.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supervizor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-achizitorul sau o echipă desemnată de achizitor printr-un ordin administrativ. Supervizorul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atribuţiile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tehnice, financiare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notificat executantului. Supervizorul are în echipa sa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diriginţi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autorizaţi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potrivit prevederilor Legii,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orice alte persoane </w:t>
      </w:r>
      <w:r w:rsidR="00EE0C1D" w:rsidRPr="008F5EAE">
        <w:rPr>
          <w:rFonts w:ascii="Times New Roman" w:hAnsi="Times New Roman" w:cs="Times New Roman"/>
          <w:sz w:val="24"/>
          <w:szCs w:val="24"/>
          <w:lang w:val="ro-RO"/>
        </w:rPr>
        <w:t>pentru îndeplinirea rolului său.</w:t>
      </w:r>
    </w:p>
    <w:p w14:paraId="07782B93" w14:textId="77777777" w:rsidR="00481CF1" w:rsidRPr="008F5EAE" w:rsidRDefault="00481CF1" w:rsidP="00CE2C30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2C615F" w14:textId="77777777" w:rsidR="00DB524E" w:rsidRPr="008F5EAE" w:rsidRDefault="00DB524E" w:rsidP="00CE2C30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pt-BR"/>
        </w:rPr>
        <w:t>3. Interpretare</w:t>
      </w:r>
    </w:p>
    <w:p w14:paraId="49A0517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3.1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excepţia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cuvintele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forma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include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forma de plural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viceversa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acolo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permis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context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6298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3.2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Termenul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zi”sau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orice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referire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reprezintă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calendaristice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dacă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specifică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70162" w:rsidRPr="008F5EAE">
        <w:rPr>
          <w:rFonts w:ascii="Times New Roman" w:hAnsi="Times New Roman" w:cs="Times New Roman"/>
          <w:sz w:val="24"/>
          <w:szCs w:val="24"/>
          <w:lang w:val="es-ES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diferit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F85194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3.3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Clauzele şi expresiile vor fi interpretate prin raportare la întregul contract.</w:t>
      </w:r>
    </w:p>
    <w:p w14:paraId="2027574B" w14:textId="77777777" w:rsidR="00481CF1" w:rsidRPr="008F5EAE" w:rsidRDefault="00481CF1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4C88F4" w14:textId="77777777" w:rsidR="00DB524E" w:rsidRPr="008F5EAE" w:rsidRDefault="00DB524E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4. Obiectul principal al contractului</w:t>
      </w:r>
    </w:p>
    <w:p w14:paraId="0B976005" w14:textId="601FA5D9" w:rsidR="00A5564F" w:rsidRPr="00A5564F" w:rsidRDefault="002656F0" w:rsidP="00A5564F">
      <w:pPr>
        <w:pStyle w:val="Listparagraf"/>
        <w:tabs>
          <w:tab w:val="center" w:pos="-1701"/>
          <w:tab w:val="left" w:pos="709"/>
        </w:tabs>
        <w:spacing w:before="6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4.1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Executantul se obligă să execute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F303FB" w:rsidRPr="00F303FB">
        <w:rPr>
          <w:rFonts w:ascii="Times New Roman" w:hAnsi="Times New Roman" w:cs="Times New Roman"/>
          <w:sz w:val="24"/>
          <w:szCs w:val="24"/>
          <w:lang w:val="ro-RO"/>
        </w:rPr>
        <w:t>finalizeze</w:t>
      </w:r>
      <w:r w:rsid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Extindere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jud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Arad, str.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Vânători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, 1 Mai, L.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Rebreanu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Cloșca</w:t>
      </w:r>
      <w:proofErr w:type="spellEnd"/>
    </w:p>
    <w:p w14:paraId="332EAEAA" w14:textId="4374B8D9" w:rsidR="009560AC" w:rsidRPr="00F303FB" w:rsidRDefault="003D1C7A" w:rsidP="00595BC5">
      <w:pPr>
        <w:pStyle w:val="Listparagraf"/>
        <w:tabs>
          <w:tab w:val="center" w:pos="-1701"/>
          <w:tab w:val="left" w:pos="709"/>
        </w:tabs>
        <w:spacing w:before="6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74005323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45332000-3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Lucrari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instalatii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conducte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1C7A">
        <w:rPr>
          <w:rFonts w:ascii="Times New Roman" w:hAnsi="Times New Roman" w:cs="Times New Roman"/>
          <w:b/>
          <w:bCs/>
          <w:sz w:val="24"/>
          <w:szCs w:val="24"/>
        </w:rPr>
        <w:t>evacuare</w:t>
      </w:r>
      <w:proofErr w:type="spellEnd"/>
      <w:r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(Rev.2)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conform achiziți</w:t>
      </w:r>
      <w:r w:rsidR="000E4C71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ei</w:t>
      </w:r>
      <w:r w:rsidR="00A5564F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2656F0" w:rsidRPr="00F303FB"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termenele convenite </w:t>
      </w:r>
      <w:proofErr w:type="spellStart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</w:t>
      </w:r>
      <w:proofErr w:type="gramStart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>prevederile  listei</w:t>
      </w:r>
      <w:proofErr w:type="gramEnd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>cantităţi</w:t>
      </w:r>
      <w:proofErr w:type="spellEnd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de lucrări, ofertei tehnice, ofertei financiare </w:t>
      </w:r>
      <w:proofErr w:type="spellStart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="002656F0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asumate prin prezentul contract.</w:t>
      </w:r>
    </w:p>
    <w:p w14:paraId="4AB13156" w14:textId="77777777" w:rsidR="009A5A42" w:rsidRPr="008F5EAE" w:rsidRDefault="009A5A42" w:rsidP="0086035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ABE8B95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14D0B6C9" w14:textId="677B0C09" w:rsidR="00CD7E12" w:rsidRPr="00CD7E12" w:rsidRDefault="00DB524E" w:rsidP="003D1C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convenit pentru îndeplinirea contractului, plătibil executantului de către achizitor, este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</w:t>
      </w:r>
      <w:r w:rsidR="00F303FB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9444CF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07C8" w:rsidRPr="00F303FB">
        <w:rPr>
          <w:rFonts w:ascii="Times New Roman" w:hAnsi="Times New Roman" w:cs="Times New Roman"/>
          <w:b/>
          <w:sz w:val="24"/>
          <w:szCs w:val="24"/>
          <w:lang w:val="ro-RO"/>
        </w:rPr>
        <w:t>fără TVA</w:t>
      </w:r>
      <w:r w:rsidR="00E04230" w:rsidRPr="00F303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B328A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la care se adaugă </w:t>
      </w:r>
      <w:r w:rsidRPr="00F303FB">
        <w:rPr>
          <w:rFonts w:ascii="Times New Roman" w:hAnsi="Times New Roman" w:cs="Times New Roman"/>
          <w:b/>
          <w:sz w:val="24"/>
          <w:szCs w:val="24"/>
          <w:lang w:val="ro-RO"/>
        </w:rPr>
        <w:t>TVA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19%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valoare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..................</w:t>
      </w:r>
      <w:r w:rsidR="00C16C8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>valoarea contractului cu TVA fiind de</w:t>
      </w:r>
      <w:r w:rsidR="00396C66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3D1C7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7D8BBE2C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5.2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În cazul deplasărilor pe teren, executantul trebuie să asigure pentru echipa sa, pe toată durata deplasărilor, întreaga logistică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echipamentul necesar. Costurile implicate de aceste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sunt considerate ca incluse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contractului.</w:t>
      </w:r>
    </w:p>
    <w:p w14:paraId="750B9A10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="002042A8" w:rsidRPr="00F303FB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Achizitorul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efectua modificări ale contractului de lucrări, numai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prevederilor art. 221 din Legea nr. 98/2016 privind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publice, prin act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225039" w14:textId="77777777" w:rsidR="00481CF1" w:rsidRPr="008F5EAE" w:rsidRDefault="00481CF1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6C70A7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6. Durata contractului</w:t>
      </w:r>
    </w:p>
    <w:p w14:paraId="1F2A7742" w14:textId="77777777" w:rsidR="00FC1559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6.1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Prezentul contract începe să producă efecte de la data semnării acestuia de către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B2DE87B" w14:textId="19F2CC6D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6.2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Durata contractului este de maxim </w:t>
      </w:r>
      <w:r w:rsidR="003D1C7A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D1183" w:rsidRPr="00A9487C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 de la data 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transmiterii dispozi</w:t>
      </w:r>
      <w:r w:rsidR="000330B6" w:rsidRPr="00A9487C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iei de începere a lucrărilor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6B3C97CA" w14:textId="77777777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6.3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Prezentul contract încetează să producă efecte dup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semnarea procesului-verbal de recepţie final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>ă.</w:t>
      </w:r>
    </w:p>
    <w:p w14:paraId="041A4BD3" w14:textId="77777777" w:rsidR="00A9487C" w:rsidRPr="008F5EAE" w:rsidRDefault="00A9487C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BD138D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7 Executarea contractului</w:t>
      </w:r>
    </w:p>
    <w:p w14:paraId="65A401C1" w14:textId="1C8B6966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7.1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este de</w:t>
      </w:r>
      <w:r w:rsidR="00A15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D1C7A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2F3D5F"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3279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termen care începe să curgă de la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data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transmiterii dispozi</w:t>
      </w:r>
      <w:r w:rsidR="000330B6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iei de începere a lucrărilor.</w:t>
      </w:r>
    </w:p>
    <w:p w14:paraId="5FE43AED" w14:textId="77777777" w:rsidR="00B729E2" w:rsidRPr="008F5EAE" w:rsidRDefault="00B729E2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B592E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Documentele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</w:p>
    <w:p w14:paraId="3DD27F77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8.1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3861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4F70CB40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B524E" w:rsidRPr="008F5EAE">
        <w:rPr>
          <w:rFonts w:ascii="Times New Roman" w:hAnsi="Times New Roman" w:cs="Times New Roman"/>
          <w:sz w:val="24"/>
          <w:szCs w:val="24"/>
          <w:lang w:val="it-IT"/>
        </w:rPr>
        <w:t>) oferta financiară şi ofertă tehnică</w:t>
      </w:r>
      <w:r w:rsidR="000332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3239FB" w14:textId="4D0397C6" w:rsidR="00DB524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)  alte anexe la contract</w:t>
      </w:r>
      <w:r w:rsidR="0003328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DE2615F" w14:textId="77777777" w:rsidR="00547234" w:rsidRPr="008F5EAE" w:rsidRDefault="00547234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E722F4" w14:textId="77777777" w:rsidR="00DB524E" w:rsidRPr="008F5EAE" w:rsidRDefault="00DB524E" w:rsidP="00D174A8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9. Standarde</w:t>
      </w:r>
    </w:p>
    <w:p w14:paraId="5834E38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garantează, prin semnarea contractului, că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lucrării, lucrarea executată va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calităţile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declarate de către executant în propunerea tehnică, va corespunde reglementărilor tehnice în vigoare.</w:t>
      </w:r>
    </w:p>
    <w:p w14:paraId="00087ED2" w14:textId="77777777" w:rsidR="0095502D" w:rsidRPr="008F5EAE" w:rsidRDefault="0095502D" w:rsidP="00D174A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0F5DF2E" w14:textId="77777777" w:rsidR="00DB524E" w:rsidRPr="008F5EAE" w:rsidRDefault="00DB524E" w:rsidP="00D174A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Protecţia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patrimoniului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cultural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naţional</w:t>
      </w:r>
      <w:proofErr w:type="spellEnd"/>
    </w:p>
    <w:p w14:paraId="537FDDF3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Nu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131464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728C84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4858A9B" w14:textId="77777777" w:rsidR="00DB524E" w:rsidRPr="00A9487C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executantului</w:t>
      </w:r>
      <w:proofErr w:type="spellEnd"/>
    </w:p>
    <w:p w14:paraId="1778F62A" w14:textId="3F9720CF" w:rsidR="00A5564F" w:rsidRPr="00A5564F" w:rsidRDefault="00DB524E" w:rsidP="00A55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fr-FR"/>
        </w:rPr>
        <w:t>11.1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9487C">
        <w:rPr>
          <w:rFonts w:ascii="Times New Roman" w:hAnsi="Times New Roman" w:cs="Times New Roman"/>
          <w:sz w:val="24"/>
          <w:szCs w:val="24"/>
          <w:lang w:val="fr-FR"/>
        </w:rPr>
        <w:t>(1)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9487C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finaliza</w:t>
      </w:r>
      <w:proofErr w:type="spellEnd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,</w:t>
      </w:r>
      <w:bookmarkStart w:id="1" w:name="_Hlk121821432"/>
      <w:r w:rsidR="003D1C7A" w:rsidRPr="003D1C7A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Extindere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jud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Arad, str.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Vânători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, 1 Mai, L.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Rebreanu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Cloșca</w:t>
      </w:r>
      <w:bookmarkEnd w:id="1"/>
      <w:proofErr w:type="spellEnd"/>
    </w:p>
    <w:p w14:paraId="32233074" w14:textId="5DE9A94B" w:rsidR="00DB524E" w:rsidRPr="00A9487C" w:rsidRDefault="0046159C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CPV:</w:t>
      </w:r>
      <w:r w:rsidRPr="00A9487C">
        <w:rPr>
          <w:lang w:val="en-US"/>
        </w:rPr>
        <w:t xml:space="preserve"> </w:t>
      </w:r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45332000-3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Lucrari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instalatii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conducte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>evacuare</w:t>
      </w:r>
      <w:proofErr w:type="spellEnd"/>
      <w:r w:rsidR="003D1C7A" w:rsidRPr="003D1C7A">
        <w:rPr>
          <w:rFonts w:ascii="Times New Roman" w:hAnsi="Times New Roman" w:cs="Times New Roman"/>
          <w:b/>
          <w:bCs/>
          <w:sz w:val="24"/>
          <w:szCs w:val="24"/>
        </w:rPr>
        <w:t xml:space="preserve"> (Rev.2)</w:t>
      </w:r>
      <w:r w:rsidR="003D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FC1559" w:rsidRPr="00A948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06AB4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forţa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instalaţiile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echipamentele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supraveghea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natură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provizorie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definitive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cerute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deduce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rezonabil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E6AF0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11.2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priorităţile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comunicate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D52AE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11.</w:t>
      </w:r>
      <w:r w:rsidR="0095502D" w:rsidRPr="008F5EA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Accidentele de muncă suferite de personalul executantului, pe amplasamentul unde execut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 lucrarea, datorate neasigurării sau nerespectării măsurilor de securitate a muncii şi/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it-IT"/>
        </w:rPr>
        <w:t>sau  prevenire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 a incendiilor, se comunică,  în condiţiile legii, de către executant la ITM Arad respectiv la ISU Arad.</w:t>
      </w:r>
    </w:p>
    <w:p w14:paraId="29DCDDAE" w14:textId="77777777" w:rsidR="00CB49BF" w:rsidRPr="008F5EAE" w:rsidRDefault="00CB49BF" w:rsidP="00AE4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31214C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Obligaţiile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achizitorului</w:t>
      </w:r>
    </w:p>
    <w:p w14:paraId="0CD72639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plătească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convenit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446060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E2025E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pune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amplasamentul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liber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suprafeţele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teren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depozitare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şantier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rutier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81A9B0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57A11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Sancţiuni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neîndeplinirea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culpabilă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obligaţiilor</w:t>
      </w:r>
      <w:proofErr w:type="spellEnd"/>
    </w:p>
    <w:p w14:paraId="06CC25F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îndeplineşte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cazul nerespectării clauzei prevăzute la pct.11.23,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în cuantum de 0,2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aplicate la valoarea lucrărilor rămase de executat,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care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executării lucrărilor care fac obiectul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până la executarea lor efectivă.</w:t>
      </w:r>
    </w:p>
    <w:p w14:paraId="60D8F4BB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onorează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facturile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terme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la art. 19,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de 0,2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la valoarea facturii neachitate, începând cu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scadenţei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facturii.</w:t>
      </w:r>
    </w:p>
    <w:p w14:paraId="7E3183C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debitorului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întârziere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pentru o perioadă mai mare de 15 zile.</w:t>
      </w:r>
    </w:p>
    <w:p w14:paraId="4C9914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culpă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despăgubită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</w:p>
    <w:p w14:paraId="27B8317D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contractul încetează datorită neîndeplinirii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contractuale, de către executant, acesta este obligat să achite achizitorului daune interese la valoarea totală a contractului prevăzută la pct. 5.1 din contract.</w:t>
      </w:r>
    </w:p>
    <w:p w14:paraId="604F3E3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.4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bookmarkStart w:id="2" w:name="_Hlk485298882"/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chizitor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rezervă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derulare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tr-o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scrisă,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administratorului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lichidatorului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</w:t>
      </w:r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85/2014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insolvenţei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afecteze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despăgubire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acest caz, executantul/subcontractantul are dreptul de a pretinde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numai plata corespunzătoare pentru partea din contract îndeplinită până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denunţării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unilaterale a contractului.</w:t>
      </w:r>
    </w:p>
    <w:bookmarkEnd w:id="2"/>
    <w:p w14:paraId="5B1261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alin (1), achizitorul va întreprinde toate măsurile de preluare a amplasamentului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evaluare a lucrărilor executate până la acea dată,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materialelor identificate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</w:t>
      </w:r>
      <w:r w:rsidR="0052316D"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24FBB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executantul/subcontractantul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defectuos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="0077168C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produce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fi direct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răspunzător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daunele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executantului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repararea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D97553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Valoarea prejudiciului este compusă din valoarea contractului sau după caz, din valoarea care a mai rămas din contract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valoarea ce rezultă, cu titlu de daune, ca urmare a producerii unor evenimente rutiere, degradări, pagube umane sau materiale.</w:t>
      </w:r>
    </w:p>
    <w:p w14:paraId="25769C8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Achi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unilateral </w:t>
      </w:r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contractual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14:paraId="526014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</w:t>
      </w:r>
      <w:r w:rsidR="005C7D2C"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excluderea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art. 164-167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achiziţiile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F10018" w14:textId="77777777" w:rsidR="00C3043C" w:rsidRPr="008F5EAE" w:rsidRDefault="00DB524E" w:rsidP="00916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trebuit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executantului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încălcare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gravă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constatată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Justiţie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430E54"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D64D9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32A1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14. Garan</w:t>
      </w:r>
      <w:r w:rsidR="007B03D1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ia de bună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</w:p>
    <w:p w14:paraId="0938D1F2" w14:textId="62AB47E7" w:rsidR="00A9487C" w:rsidRPr="00A9487C" w:rsidRDefault="00A9487C" w:rsidP="00A9487C">
      <w:pPr>
        <w:widowControl w:val="0"/>
        <w:autoSpaceDE w:val="0"/>
        <w:autoSpaceDN w:val="0"/>
        <w:spacing w:before="4" w:after="0" w:line="235" w:lineRule="auto"/>
        <w:ind w:right="-1" w:firstLine="19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Executantul 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se obligă să constitute garanția de bună execuție a contractului în cuantum de</w:t>
      </w:r>
      <w:r w:rsidR="00A5564F">
        <w:rPr>
          <w:rFonts w:ascii="Times New Roman" w:eastAsia="Cambria" w:hAnsi="Times New Roman" w:cs="Cambria"/>
          <w:sz w:val="24"/>
          <w:szCs w:val="24"/>
          <w:lang w:val="ro-RO"/>
        </w:rPr>
        <w:t>..........</w:t>
      </w:r>
      <w:r w:rsidRPr="00A9487C">
        <w:rPr>
          <w:rFonts w:ascii="Times New Roman" w:eastAsia="Cambria" w:hAnsi="Times New Roman" w:cs="Cambria"/>
          <w:b/>
          <w:bCs/>
          <w:sz w:val="24"/>
          <w:szCs w:val="24"/>
          <w:lang w:val="ro-RO"/>
        </w:rPr>
        <w:t xml:space="preserve"> lei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(</w:t>
      </w:r>
      <w:r w:rsidR="00547234">
        <w:rPr>
          <w:rFonts w:ascii="Times New Roman" w:eastAsia="Cambria" w:hAnsi="Times New Roman" w:cs="Cambria"/>
          <w:b/>
          <w:sz w:val="24"/>
          <w:szCs w:val="24"/>
          <w:lang w:val="ro-RO"/>
        </w:rPr>
        <w:t>10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% din valoarea fără TVA a contractului).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Garanția de bună execuție se constituie în condițiile prevăzute de H.G. nr. 395/2016</w:t>
      </w:r>
      <w:r w:rsidR="00547234">
        <w:rPr>
          <w:rFonts w:ascii="Times New Roman" w:eastAsia="Cambria" w:hAnsi="Times New Roman" w:cs="Cambria"/>
          <w:sz w:val="24"/>
          <w:szCs w:val="24"/>
          <w:lang w:val="ro-RO"/>
        </w:rPr>
        <w:t xml:space="preserve"> și Legea 2018/2016 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prin virament bancar sau printr-un instrument de garantare emis în condițiile legii de o societate bancară ori de o societate de asigurări. </w:t>
      </w:r>
      <w:r w:rsidR="00E059FA">
        <w:rPr>
          <w:rFonts w:ascii="Times New Roman" w:eastAsia="Cambria" w:hAnsi="Times New Roman" w:cs="Cambria"/>
          <w:sz w:val="24"/>
          <w:szCs w:val="24"/>
          <w:lang w:val="ro-RO"/>
        </w:rPr>
        <w:t>Executantul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are obligația de a deschide un cont de disponibil la dispoziția achizitorului la unitatea Trezoreriei Statului din cadrul organului fiscal competent în administrarea acestuia. Suma inițială care se depune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în contul de disponibil astfel deschis nu trebuie să fie mai mică de 0,5 % din prețul contractului de achiziție publică fără TVA, conform alin. 6, art. 40 din H.G. nr. 395/2016, diferența urmând a fi reținută succesiv din facturile emise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.</w:t>
      </w:r>
    </w:p>
    <w:p w14:paraId="63DAF852" w14:textId="77777777" w:rsidR="00A9487C" w:rsidRPr="00A9487C" w:rsidRDefault="00A9487C" w:rsidP="00A9487C">
      <w:pPr>
        <w:widowControl w:val="0"/>
        <w:autoSpaceDE w:val="0"/>
        <w:autoSpaceDN w:val="0"/>
        <w:spacing w:before="3" w:after="0" w:line="269" w:lineRule="exact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Restituirea garanției de bună execuție de către autoritatea contractantă se face astfel:</w:t>
      </w:r>
    </w:p>
    <w:p w14:paraId="62753F99" w14:textId="0231EE0D" w:rsidR="00A9487C" w:rsidRPr="00A9487C" w:rsidRDefault="00A9487C" w:rsidP="00A9487C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right="-1" w:firstLine="11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- integral, în termen de 14 zile de la data încheierii procesului verbal de recepție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 finală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, dacă până la acea dată Primăria </w:t>
      </w:r>
      <w:proofErr w:type="spellStart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oraşului</w:t>
      </w:r>
      <w:proofErr w:type="spellEnd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Sântana nu a ridicat pretenții asupra ei, iar riscul pentru vicii ascunse este minim.</w:t>
      </w:r>
    </w:p>
    <w:p w14:paraId="210FDB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785C69E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Începerea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execuţia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C58338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15.1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primirii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BD0C0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examinate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82F71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reface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4D9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(4)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constată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documentaţiei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atunci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cheltuielile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refacerea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suportate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9651B4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C93BB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Întârzierea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sistarea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380570D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o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măsura în care terminarea lucrărilor este sau va fi întârziată datorită uneia din următoarele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cauze:</w:t>
      </w:r>
      <w:proofErr w:type="gramEnd"/>
    </w:p>
    <w:p w14:paraId="43C7B8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(i)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vor fi considerate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probabilitatea 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mai mică decât o dată într-o perioadă de timp definită ca 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semnarea contractului multiplicată cu 5, luându-se în con</w:t>
      </w:r>
      <w:r w:rsidR="00CD54AC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siderare specificul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din an în care au apărut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respective;</w:t>
      </w:r>
    </w:p>
    <w:p w14:paraId="600D88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(ii)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personalul lor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lor întârzie activitatea executantului din motive care nu se datorează culpei executantului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într-un mod pe care un executantul diligent nu îl putea prevede la data depunerii ofertei sau preveni în mod rezonabil;</w:t>
      </w:r>
    </w:p>
    <w:p w14:paraId="0233D583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(iii) Ordine Administrative care afectează data de terminare a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se datorează culpei executantului, inclusiv modificări (în cazul în care nu s-a convenit altfel în cadrul modificării);</w:t>
      </w:r>
    </w:p>
    <w:p w14:paraId="1992B1A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(iv) neîndeplinirea de către achizitor sau personalul achizitorului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 revin prin contract;</w:t>
      </w:r>
    </w:p>
    <w:p w14:paraId="2BB5E37B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(v) orice suspendare a lucrărilor care nu se datorează culpei executantului sau vreunui risc în responsabilitatea executantului;</w:t>
      </w:r>
    </w:p>
    <w:p w14:paraId="7BE4BCA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forţă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majoră;</w:t>
      </w:r>
    </w:p>
    <w:p w14:paraId="11270E4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(vii) orice eveniment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care, în conformitate cu prevederile contractuale,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de a solicita prelungirea termenului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sau a oricărei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acestora, atunci, prin consultare,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vor stabili orice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care executantul are dreptul.</w:t>
      </w:r>
    </w:p>
    <w:p w14:paraId="225B233E" w14:textId="711C62EA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prejudicia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10.2,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547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sista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diminua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ritmul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plăteşte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30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17.1,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va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63C184" w14:textId="77777777" w:rsidR="007718DF" w:rsidRDefault="007718DF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039D1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17.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Finalizarea</w:t>
      </w:r>
      <w:proofErr w:type="spellEnd"/>
      <w:r w:rsidR="007718D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0ADBD9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Ansamblul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calculează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emiterii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0167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82D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solicitând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convocarea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efectuează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273 22 321   1 33&gt;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273/1994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  0122 321   1 14&gt;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instalaţii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Ind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AND 514/2007.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F7A9253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4C36E3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garanţie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acordată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62E24B30" w14:textId="4C8E45E4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A5564F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curge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admiterii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6B52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înlăturării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deficienţelor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apărute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pecificaţiilor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5398D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18.2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date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cauză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nerespectarea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1AAC26" w14:textId="332DA7D3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executantul nu execută lucrările prevăzute la pct.18.2, achizitorul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angajeze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plătească alte persoane care să le execute. Cheltuielile aferente acestor lucrări vor fi recuperate de către achizitor de la executant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reţinute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sumele cuvenite acestuia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4AEAF2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24282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19.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Modalităţi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plată</w:t>
      </w:r>
    </w:p>
    <w:p w14:paraId="7124F24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se obligă să plătească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lucrărilor executate către executant în termen de maxim 30 (treizeci) de zile de la data înregistrării facturii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însoţite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 aprobată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achizitor, respectiv de documentele  necesare decont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rii la registratura </w:t>
      </w:r>
      <w:r w:rsidR="00BA7AF9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Plata se va face în contul 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menționat anterior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704C2A" w14:textId="54738790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 executantul înregistrează factura fără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lucrări, termenul de plată este de 30 de zile de la data înregistrării la registratura </w:t>
      </w:r>
      <w:r w:rsidR="0046425A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="0046425A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 situa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iei de lucr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 aprobate de achizitor 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nso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documentele  necesare decont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rii.</w:t>
      </w:r>
    </w:p>
    <w:p w14:paraId="6F24879C" w14:textId="677365E1" w:rsidR="00A9083F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184C78" w14:textId="2C3A685E" w:rsidR="00A9083F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C2B0A5" w14:textId="77777777" w:rsidR="00A9083F" w:rsidRPr="008F5EAE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6B928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99FB77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20. Modificări ale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1250C618" w14:textId="61C7CF8A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20.1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lucrările executate,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plăţile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datorate de achizitor executantului sunt cele </w:t>
      </w:r>
      <w:r w:rsidR="003D1C7A">
        <w:rPr>
          <w:rFonts w:ascii="Times New Roman" w:hAnsi="Times New Roman" w:cs="Times New Roman"/>
          <w:sz w:val="24"/>
          <w:szCs w:val="24"/>
          <w:lang w:val="ro-RO"/>
        </w:rPr>
        <w:t>ofertate.</w:t>
      </w:r>
    </w:p>
    <w:p w14:paraId="3FCC5398" w14:textId="5BE1B6F4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20.2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 </w:t>
      </w:r>
    </w:p>
    <w:p w14:paraId="1CAFD5FF" w14:textId="77777777" w:rsidR="00481CF1" w:rsidRPr="008F5EAE" w:rsidRDefault="00481CF1" w:rsidP="00F338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B16112" w14:textId="77777777" w:rsidR="00DB524E" w:rsidRPr="008F5EAE" w:rsidRDefault="00DB524E" w:rsidP="006B0F1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21.Modalitatea de înlocuire a personalului nominalizat pentru îndeplinirea contractului</w:t>
      </w:r>
    </w:p>
    <w:p w14:paraId="4FE5A35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Personalul de specialitate nominalizat pentru îndeplinirea contractului poate fi înlocuit numai cu aprobarea scrisă a achizitorului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numai dacă noul personal de specialitate nominalizat pentru îndeplinirea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îndeplineşte</w:t>
      </w:r>
      <w:proofErr w:type="spellEnd"/>
      <w:r w:rsidR="00F00B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iniţial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documentaţia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atribuire.</w:t>
      </w:r>
    </w:p>
    <w:p w14:paraId="37B7219C" w14:textId="77777777" w:rsidR="005E5417" w:rsidRPr="008F5EAE" w:rsidRDefault="005E5417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91269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22. Asigurări</w:t>
      </w:r>
    </w:p>
    <w:p w14:paraId="6681CB7D" w14:textId="77777777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22.</w:t>
      </w:r>
      <w:r w:rsidR="00015BF5" w:rsidRPr="008F5EA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Achizitorul nu va fi responsabil pentru nici un fel de daune-interese,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compensaţii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plătibile prin lege,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privinţa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ca urmare a unui accident sau prejudiciu adus unui muncitor sau altei persoane angajate de executant,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unui accident sau prejudiciu rezultând din vina achizitorului,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angajaţilor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acestuia.</w:t>
      </w:r>
    </w:p>
    <w:p w14:paraId="1C685E71" w14:textId="77777777" w:rsidR="002E2F1B" w:rsidRPr="008F5EAE" w:rsidRDefault="002E2F1B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FBDB5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23. Amendamente</w:t>
      </w:r>
    </w:p>
    <w:p w14:paraId="5B1A3441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contractante au dreptul, pe durata îndeplinirii contractului, de a conveni modificarea clauzelor contractului, prin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numai în cazul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circumstanţe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lezează interesele legitime ale acestora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au putut fi prevăzute la data încheierii contractului.</w:t>
      </w:r>
    </w:p>
    <w:p w14:paraId="17537C81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DC2100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24.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Subcontractanţi</w:t>
      </w:r>
      <w:proofErr w:type="spellEnd"/>
    </w:p>
    <w:p w14:paraId="2FEAE96C" w14:textId="1A212E56" w:rsidR="00DB524E" w:rsidRPr="008F5EAE" w:rsidRDefault="003D1C7A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Se completează dacă este cazul</w:t>
      </w:r>
    </w:p>
    <w:p w14:paraId="6209A7C7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766B7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Terţul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susţinător</w:t>
      </w:r>
      <w:proofErr w:type="spellEnd"/>
    </w:p>
    <w:p w14:paraId="74A4192C" w14:textId="77777777" w:rsidR="003D1C7A" w:rsidRPr="003D1C7A" w:rsidRDefault="003D1C7A" w:rsidP="003D1C7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D1C7A">
        <w:rPr>
          <w:rFonts w:ascii="Times New Roman" w:hAnsi="Times New Roman" w:cs="Times New Roman"/>
          <w:bCs/>
          <w:sz w:val="24"/>
          <w:szCs w:val="24"/>
          <w:lang w:val="ro-RO"/>
        </w:rPr>
        <w:t>- Se completează dacă este cazul</w:t>
      </w:r>
    </w:p>
    <w:p w14:paraId="18FB28F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5E6636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Prezentul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contract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nceteaz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plin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drept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841C7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446B4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rin executarea de către ambele părți </w:t>
      </w:r>
      <w:proofErr w:type="gram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a  tuturor</w:t>
      </w:r>
      <w:proofErr w:type="gram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obligațiilor ce le revin conform prezentului contract și a legislației aplicabile;</w:t>
      </w:r>
    </w:p>
    <w:p w14:paraId="54D4542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anterioar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celei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voin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al p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0ADB322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26.4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are unilateral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ă, conform pct. 13.3 alin (1)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13.4 alin (1);</w:t>
      </w:r>
    </w:p>
    <w:p w14:paraId="52BE246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for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major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ă, conform art. 27;</w:t>
      </w:r>
    </w:p>
    <w:p w14:paraId="638833D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26.6</w:t>
      </w:r>
      <w:r w:rsidR="007F2D4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caz de reziliere unilaterală de către o parte </w:t>
      </w:r>
      <w:proofErr w:type="gram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ca</w:t>
      </w:r>
      <w:proofErr w:type="gram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urmare a neîndeplinirii sau îndeplinirii în mod necorespunzător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asumate prin prezentul contract, de către cealaltă parte, cu o notificare prealabilă de 30 de zile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părţii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aflate în culpă.</w:t>
      </w:r>
    </w:p>
    <w:p w14:paraId="7B3A0C4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3" w:name="_Hlk481487870"/>
    </w:p>
    <w:p w14:paraId="7CF5268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pt-BR"/>
        </w:rPr>
        <w:t>27. Forţa majoră</w:t>
      </w:r>
    </w:p>
    <w:p w14:paraId="63D4E2A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27.1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este constatată de o autoritate competentă.</w:t>
      </w:r>
    </w:p>
    <w:p w14:paraId="790950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27.2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exonerează p</w:t>
      </w:r>
      <w:r w:rsidR="006462F0" w:rsidRPr="008F5EAE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rţile contractante de îndeplinirea obligaţiilor asumate prin prezentul contract, pe toată perioada în care aceasta acţionează.</w:t>
      </w:r>
    </w:p>
    <w:p w14:paraId="755B90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27.3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Îndeplinirea contractului va fi suspendată în perioada de acţiune a forţei majore, dar fără a prejudicia drepturile ce li se cuveneau părţilor până la apariţia acesteia.</w:t>
      </w:r>
    </w:p>
    <w:p w14:paraId="54D3382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27.4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părţi, în maxim 3 zile şi în mod complet, producerea acesteia şi să ia orice măsuri care îi stau la dispoziţie în vederea limitării consecinţelor.</w:t>
      </w:r>
    </w:p>
    <w:p w14:paraId="461DED3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27.5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 încetarea cauzei acesteia în maximum 5 zile de la încetare.</w:t>
      </w:r>
    </w:p>
    <w:p w14:paraId="0522F21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lastRenderedPageBreak/>
        <w:t>27.6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Dacă forţa majoră acţionează sau se estimează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pt-BR"/>
        </w:rPr>
        <w:t>ca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va acţiona o perioadă mai mare de 6 luni, fiecare parte va avea dreptul să notifice celeilalte</w:t>
      </w:r>
      <w:r w:rsidR="00A650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părţi încetarea de drept a prezentului contract, fără ca vreuna din părţi să poată pretindă celeilalte daune-interese.</w:t>
      </w:r>
    </w:p>
    <w:p w14:paraId="28AD0C6E" w14:textId="77777777" w:rsidR="00481CF1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DE3AA2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28. Riscurile contractului</w:t>
      </w:r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C7C54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adiţional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majorării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contractual,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enumerate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:</w:t>
      </w:r>
      <w:proofErr w:type="gramEnd"/>
    </w:p>
    <w:p w14:paraId="18CD674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omisiuni în documentele puse la </w:t>
      </w:r>
      <w:proofErr w:type="spellStart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FFFAD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interferențe din partea personalului Achizitorului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946E11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4A19" w:rsidRPr="008F5EAE">
        <w:rPr>
          <w:rFonts w:ascii="Times New Roman" w:hAnsi="Times New Roman" w:cs="Times New Roman"/>
          <w:sz w:val="24"/>
          <w:szCs w:val="24"/>
          <w:lang w:val="ro-RO"/>
        </w:rPr>
        <w:t>Forța Majoră.</w:t>
      </w:r>
    </w:p>
    <w:bookmarkEnd w:id="3"/>
    <w:p w14:paraId="5F365180" w14:textId="77777777" w:rsidR="009F71A9" w:rsidRPr="008F5EAE" w:rsidRDefault="009F71A9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E1780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29.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Soluţionarea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litigiilor</w:t>
      </w:r>
    </w:p>
    <w:p w14:paraId="01C6D7A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vor face toate eforturile pentru a rezolva pe cale amiabilă, prin tratative directe, orice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neînţelegere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dispută care se poate ivi între ei în cadrul sau în legătură cu îndeplinirea contractului.</w:t>
      </w:r>
    </w:p>
    <w:p w14:paraId="444AC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Dacă, după 15 de zile de la începerea acestor tratative, 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reuşesc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rezolve în mod amiabil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divergenţă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contractuală, fiecare poate solicita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disputa să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soluţioneze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instanţele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raza teritorială unde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are sediul achizitorul.</w:t>
      </w:r>
    </w:p>
    <w:p w14:paraId="04B0C59B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997C0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30. Limba care</w:t>
      </w:r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</w:t>
      </w:r>
      <w:proofErr w:type="spellEnd"/>
    </w:p>
    <w:p w14:paraId="77375B7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30.1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L</w:t>
      </w:r>
      <w:r w:rsidR="00FC1559" w:rsidRPr="008F5EA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mba care</w:t>
      </w:r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este limba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DD260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31. Comunicări</w:t>
      </w:r>
    </w:p>
    <w:p w14:paraId="4C088F2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31.1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(1) Orice comunicare între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 referitoare la îndeplinirea prezentului contract, trebuie să fie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transmisă în scris.</w:t>
      </w:r>
    </w:p>
    <w:p w14:paraId="7F6845B2" w14:textId="77777777" w:rsidR="00AE4706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(2) Orice document scris trebuie înregistrat atât în momentul transmiterii cât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momentul primirii.</w:t>
      </w:r>
    </w:p>
    <w:p w14:paraId="597070A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 xml:space="preserve">32.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Legea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aplicabilă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contractului</w:t>
      </w:r>
      <w:proofErr w:type="spellEnd"/>
    </w:p>
    <w:p w14:paraId="499F427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32.1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interpretat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legilor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C589BF" w14:textId="1D924985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Părţile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înţeles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să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încheie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azi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  <w:lang w:val="es-ES"/>
        </w:rPr>
        <w:t>…</w:t>
      </w:r>
      <w:proofErr w:type="gramEnd"/>
      <w:r w:rsidR="00503B05" w:rsidRPr="00503B05">
        <w:rPr>
          <w:rFonts w:ascii="Times New Roman" w:hAnsi="Times New Roman" w:cs="Times New Roman"/>
          <w:b/>
          <w:sz w:val="24"/>
          <w:szCs w:val="24"/>
          <w:lang w:val="es-ES"/>
        </w:rPr>
        <w:t>..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A9083F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="003D1C7A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A650FA" w:rsidRPr="00503B05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93B76" w:rsidRPr="00503B05">
        <w:rPr>
          <w:rFonts w:ascii="Times New Roman" w:hAnsi="Times New Roman" w:cs="Times New Roman"/>
          <w:sz w:val="24"/>
          <w:szCs w:val="24"/>
          <w:lang w:val="es-ES"/>
        </w:rPr>
        <w:t>prezentul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contract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două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exemplare</w:t>
      </w:r>
      <w:proofErr w:type="spellEnd"/>
      <w:r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, un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achizitor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unul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36A868" w14:textId="77777777" w:rsidR="00503B05" w:rsidRDefault="00503B05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AFB5" w14:textId="6E8BAF53" w:rsidR="00A659A0" w:rsidRPr="00503B05" w:rsidRDefault="00A659A0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ACHIZITOR,   </w:t>
      </w:r>
      <w:proofErr w:type="gramEnd"/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03B05"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166">
        <w:rPr>
          <w:rFonts w:ascii="Times New Roman" w:hAnsi="Times New Roman" w:cs="Times New Roman"/>
          <w:b/>
          <w:bCs/>
          <w:sz w:val="24"/>
          <w:szCs w:val="24"/>
        </w:rPr>
        <w:t>EXECUTANT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65AA433" w14:textId="7976F61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b/>
          <w:noProof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noProof/>
          <w:sz w:val="24"/>
          <w:szCs w:val="24"/>
        </w:rPr>
        <w:t>ORAȘUL SANTANA</w:t>
      </w:r>
      <w:r w:rsidRPr="0023405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  <w:r w:rsidR="00503B05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S.C. </w:t>
      </w:r>
      <w:r w:rsidR="000B2166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</w:t>
      </w:r>
      <w:r w:rsidR="003763D6">
        <w:rPr>
          <w:b/>
          <w:lang w:val="pt-BR"/>
        </w:rPr>
        <w:t xml:space="preserve">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S.R.L       </w:t>
      </w:r>
    </w:p>
    <w:p w14:paraId="5E59EC4D" w14:textId="619F96D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05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23405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34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03B05">
        <w:rPr>
          <w:rFonts w:ascii="Times New Roman" w:hAnsi="Times New Roman" w:cs="Times New Roman"/>
          <w:sz w:val="24"/>
          <w:szCs w:val="24"/>
        </w:rPr>
        <w:t xml:space="preserve">     </w:t>
      </w:r>
      <w:r w:rsidRPr="00234054">
        <w:rPr>
          <w:rFonts w:ascii="Times New Roman" w:hAnsi="Times New Roman" w:cs="Times New Roman"/>
          <w:sz w:val="24"/>
          <w:szCs w:val="24"/>
        </w:rPr>
        <w:t xml:space="preserve"> Administrator,                </w:t>
      </w:r>
    </w:p>
    <w:p w14:paraId="3ACB3385" w14:textId="608206EF" w:rsidR="00A659A0" w:rsidRPr="00234054" w:rsidRDefault="00A659A0" w:rsidP="00A659A0">
      <w:pPr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Ing. TOMUȚA DANIEL SORIN          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2166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 w:rsidR="000B216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234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843E39" w14:textId="50B11B6F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05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503B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8D5BFFE" w14:textId="77777777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3398F" w14:textId="77777777" w:rsidR="00A659A0" w:rsidRPr="007D6D6D" w:rsidRDefault="00A659A0" w:rsidP="00A659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Secretar</w:t>
      </w:r>
      <w:proofErr w:type="spellEnd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general</w:t>
      </w:r>
    </w:p>
    <w:p w14:paraId="4733E4F6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Sas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Viorica</w:t>
      </w:r>
      <w:proofErr w:type="spellEnd"/>
    </w:p>
    <w:p w14:paraId="10FE93C3" w14:textId="77777777" w:rsidR="00503B05" w:rsidRDefault="00503B05" w:rsidP="00A659A0">
      <w:pPr>
        <w:spacing w:after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1615B12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Director </w:t>
      </w: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executiv</w:t>
      </w:r>
      <w:proofErr w:type="spellEnd"/>
    </w:p>
    <w:p w14:paraId="5EEF6E45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Răuț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Sanda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Lucia</w:t>
      </w:r>
    </w:p>
    <w:p w14:paraId="226637C4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626DB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Vizat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CFP</w:t>
      </w:r>
    </w:p>
    <w:p w14:paraId="3DBD726E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BEB421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Compartiment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Achiziții</w:t>
      </w:r>
      <w:proofErr w:type="spellEnd"/>
    </w:p>
    <w:p w14:paraId="793AB800" w14:textId="101B3E79" w:rsidR="009875BF" w:rsidRPr="003D1C7A" w:rsidRDefault="00A659A0" w:rsidP="003D1C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>Roșu</w:t>
      </w:r>
      <w:proofErr w:type="spellEnd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Liliana</w:t>
      </w:r>
    </w:p>
    <w:p w14:paraId="2C36466E" w14:textId="3938C66C" w:rsidR="009875BF" w:rsidRPr="009875BF" w:rsidRDefault="009875BF" w:rsidP="009875BF">
      <w:pPr>
        <w:rPr>
          <w:lang w:val="ro-RO"/>
        </w:rPr>
      </w:pPr>
    </w:p>
    <w:p w14:paraId="5220FC9E" w14:textId="56881C01" w:rsidR="009875BF" w:rsidRPr="009875BF" w:rsidRDefault="009875BF" w:rsidP="009875BF">
      <w:pPr>
        <w:rPr>
          <w:lang w:val="ro-RO"/>
        </w:rPr>
      </w:pPr>
    </w:p>
    <w:p w14:paraId="3EA72DB4" w14:textId="2E9115FA" w:rsidR="009875BF" w:rsidRPr="009875BF" w:rsidRDefault="009875BF" w:rsidP="009875BF">
      <w:pPr>
        <w:rPr>
          <w:lang w:val="ro-RO"/>
        </w:rPr>
      </w:pPr>
    </w:p>
    <w:p w14:paraId="01FA4208" w14:textId="77777777" w:rsidR="009875BF" w:rsidRPr="009875BF" w:rsidRDefault="009875BF" w:rsidP="009875BF">
      <w:pPr>
        <w:rPr>
          <w:lang w:val="ro-RO"/>
        </w:rPr>
      </w:pPr>
    </w:p>
    <w:sectPr w:rsidR="009875BF" w:rsidRPr="009875BF" w:rsidSect="00537A50">
      <w:footerReference w:type="even" r:id="rId9"/>
      <w:footerReference w:type="default" r:id="rId10"/>
      <w:pgSz w:w="11906" w:h="16838" w:code="9"/>
      <w:pgMar w:top="397" w:right="991" w:bottom="397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09F1" w14:textId="77777777" w:rsidR="00642CA0" w:rsidRDefault="00642CA0">
      <w:pPr>
        <w:spacing w:after="0" w:line="240" w:lineRule="auto"/>
      </w:pPr>
      <w:r>
        <w:separator/>
      </w:r>
    </w:p>
  </w:endnote>
  <w:endnote w:type="continuationSeparator" w:id="0">
    <w:p w14:paraId="3456A350" w14:textId="77777777" w:rsidR="00642CA0" w:rsidRDefault="0064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">
    <w:altName w:val="Segoe UI"/>
    <w:panose1 w:val="00000000000000000000"/>
    <w:charset w:val="B2"/>
    <w:family w:val="auto"/>
    <w:notTrueType/>
    <w:pitch w:val="default"/>
    <w:sig w:usb0="00002005" w:usb1="08070000" w:usb2="00000010" w:usb3="00000000" w:csb0="0002004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CCA" w14:textId="77777777" w:rsidR="00B012B5" w:rsidRDefault="00E509DF" w:rsidP="00E90B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B012B5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428215D" w14:textId="77777777" w:rsidR="00B012B5" w:rsidRDefault="00B012B5" w:rsidP="00E90BC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BF9" w14:textId="02D8B597" w:rsidR="00B012B5" w:rsidRPr="009875BF" w:rsidRDefault="00B012B5" w:rsidP="001C71E4">
    <w:pPr>
      <w:pStyle w:val="Subsol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9875BF">
      <w:rPr>
        <w:rFonts w:ascii="Times New Roman" w:hAnsi="Times New Roman" w:cs="Times New Roman"/>
        <w:sz w:val="20"/>
        <w:szCs w:val="20"/>
      </w:rPr>
      <w:t>Pagina</w:t>
    </w:r>
    <w:proofErr w:type="spellEnd"/>
    <w:r w:rsidR="009875BF" w:rsidRPr="009875BF">
      <w:rPr>
        <w:rFonts w:ascii="Times New Roman" w:hAnsi="Times New Roman" w:cs="Times New Roman"/>
        <w:sz w:val="20"/>
        <w:szCs w:val="20"/>
      </w:rPr>
      <w:t xml:space="preserve">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9875BF">
      <w:rPr>
        <w:rFonts w:ascii="Times New Roman" w:hAnsi="Times New Roman" w:cs="Times New Roman"/>
        <w:sz w:val="20"/>
        <w:szCs w:val="20"/>
      </w:rPr>
      <w:t xml:space="preserve"> din 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NUMPAGES 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41F022EC" w14:textId="77777777" w:rsidR="00B012B5" w:rsidRDefault="00B012B5" w:rsidP="00E90BC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B049" w14:textId="77777777" w:rsidR="00642CA0" w:rsidRDefault="00642CA0">
      <w:pPr>
        <w:spacing w:after="0" w:line="240" w:lineRule="auto"/>
      </w:pPr>
      <w:r>
        <w:separator/>
      </w:r>
    </w:p>
  </w:footnote>
  <w:footnote w:type="continuationSeparator" w:id="0">
    <w:p w14:paraId="65A4A65E" w14:textId="77777777" w:rsidR="00642CA0" w:rsidRDefault="0064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6BF"/>
    <w:multiLevelType w:val="hybridMultilevel"/>
    <w:tmpl w:val="5B74E01A"/>
    <w:lvl w:ilvl="0" w:tplc="D6B215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524199"/>
    <w:multiLevelType w:val="hybridMultilevel"/>
    <w:tmpl w:val="D66C7D7E"/>
    <w:lvl w:ilvl="0" w:tplc="3B582DC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3B0BF8"/>
    <w:multiLevelType w:val="hybridMultilevel"/>
    <w:tmpl w:val="37B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17256">
    <w:abstractNumId w:val="1"/>
  </w:num>
  <w:num w:numId="2" w16cid:durableId="916088222">
    <w:abstractNumId w:val="3"/>
  </w:num>
  <w:num w:numId="3" w16cid:durableId="1495024234">
    <w:abstractNumId w:val="0"/>
  </w:num>
  <w:num w:numId="4" w16cid:durableId="7726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D0"/>
    <w:rsid w:val="00002588"/>
    <w:rsid w:val="00015BF5"/>
    <w:rsid w:val="000220E4"/>
    <w:rsid w:val="0002340B"/>
    <w:rsid w:val="00031969"/>
    <w:rsid w:val="000330B6"/>
    <w:rsid w:val="00033281"/>
    <w:rsid w:val="00050069"/>
    <w:rsid w:val="00050B81"/>
    <w:rsid w:val="00053E38"/>
    <w:rsid w:val="00056866"/>
    <w:rsid w:val="00067506"/>
    <w:rsid w:val="00070598"/>
    <w:rsid w:val="0007228B"/>
    <w:rsid w:val="000A2EF9"/>
    <w:rsid w:val="000A7CB6"/>
    <w:rsid w:val="000B2166"/>
    <w:rsid w:val="000C65DF"/>
    <w:rsid w:val="000D21C5"/>
    <w:rsid w:val="000E4C71"/>
    <w:rsid w:val="000E7578"/>
    <w:rsid w:val="00112814"/>
    <w:rsid w:val="00116A46"/>
    <w:rsid w:val="00123686"/>
    <w:rsid w:val="00123AEE"/>
    <w:rsid w:val="00131464"/>
    <w:rsid w:val="00134750"/>
    <w:rsid w:val="00141E00"/>
    <w:rsid w:val="00145CF9"/>
    <w:rsid w:val="00151474"/>
    <w:rsid w:val="00152A9A"/>
    <w:rsid w:val="00161EBD"/>
    <w:rsid w:val="00167320"/>
    <w:rsid w:val="00184447"/>
    <w:rsid w:val="00184E5F"/>
    <w:rsid w:val="00185120"/>
    <w:rsid w:val="001911A9"/>
    <w:rsid w:val="00193B76"/>
    <w:rsid w:val="001C05FD"/>
    <w:rsid w:val="001C26DA"/>
    <w:rsid w:val="001C71E4"/>
    <w:rsid w:val="001C732A"/>
    <w:rsid w:val="001C7B1F"/>
    <w:rsid w:val="001D424D"/>
    <w:rsid w:val="001E2CF6"/>
    <w:rsid w:val="001E6D5A"/>
    <w:rsid w:val="002042A8"/>
    <w:rsid w:val="00206391"/>
    <w:rsid w:val="00213F13"/>
    <w:rsid w:val="00224F49"/>
    <w:rsid w:val="0023279D"/>
    <w:rsid w:val="00247C3E"/>
    <w:rsid w:val="00250145"/>
    <w:rsid w:val="002539C2"/>
    <w:rsid w:val="00255A20"/>
    <w:rsid w:val="00263234"/>
    <w:rsid w:val="002636E2"/>
    <w:rsid w:val="002656F0"/>
    <w:rsid w:val="00266788"/>
    <w:rsid w:val="00270EDF"/>
    <w:rsid w:val="00284FB4"/>
    <w:rsid w:val="002B46DF"/>
    <w:rsid w:val="002C4E71"/>
    <w:rsid w:val="002D1183"/>
    <w:rsid w:val="002D1926"/>
    <w:rsid w:val="002E2F1B"/>
    <w:rsid w:val="002F3D5F"/>
    <w:rsid w:val="00306308"/>
    <w:rsid w:val="00307D6B"/>
    <w:rsid w:val="00310172"/>
    <w:rsid w:val="003155B7"/>
    <w:rsid w:val="003200F5"/>
    <w:rsid w:val="00327594"/>
    <w:rsid w:val="00332F93"/>
    <w:rsid w:val="00333B48"/>
    <w:rsid w:val="00334B71"/>
    <w:rsid w:val="003373CA"/>
    <w:rsid w:val="00337FCF"/>
    <w:rsid w:val="00341B4E"/>
    <w:rsid w:val="00361B7B"/>
    <w:rsid w:val="003707C8"/>
    <w:rsid w:val="00373F0B"/>
    <w:rsid w:val="003763D6"/>
    <w:rsid w:val="00376918"/>
    <w:rsid w:val="00386145"/>
    <w:rsid w:val="00396C66"/>
    <w:rsid w:val="003D1C7A"/>
    <w:rsid w:val="003E5411"/>
    <w:rsid w:val="003E7680"/>
    <w:rsid w:val="003F7729"/>
    <w:rsid w:val="004047DD"/>
    <w:rsid w:val="00404A7E"/>
    <w:rsid w:val="004113AE"/>
    <w:rsid w:val="0041633E"/>
    <w:rsid w:val="00430E54"/>
    <w:rsid w:val="00433C39"/>
    <w:rsid w:val="00435D61"/>
    <w:rsid w:val="00446060"/>
    <w:rsid w:val="004548C0"/>
    <w:rsid w:val="0046159C"/>
    <w:rsid w:val="0046425A"/>
    <w:rsid w:val="00465963"/>
    <w:rsid w:val="00470162"/>
    <w:rsid w:val="00481CF1"/>
    <w:rsid w:val="00485ECF"/>
    <w:rsid w:val="00486A44"/>
    <w:rsid w:val="004952BD"/>
    <w:rsid w:val="00497951"/>
    <w:rsid w:val="004A0C54"/>
    <w:rsid w:val="004A6A02"/>
    <w:rsid w:val="004B328A"/>
    <w:rsid w:val="004B4289"/>
    <w:rsid w:val="004F0F47"/>
    <w:rsid w:val="004F25E5"/>
    <w:rsid w:val="004F2CCF"/>
    <w:rsid w:val="004F3530"/>
    <w:rsid w:val="005034BE"/>
    <w:rsid w:val="00503B05"/>
    <w:rsid w:val="00505922"/>
    <w:rsid w:val="005130E2"/>
    <w:rsid w:val="00513D02"/>
    <w:rsid w:val="0052316D"/>
    <w:rsid w:val="00536DA9"/>
    <w:rsid w:val="00537A50"/>
    <w:rsid w:val="00540589"/>
    <w:rsid w:val="00540BC9"/>
    <w:rsid w:val="00547234"/>
    <w:rsid w:val="00556218"/>
    <w:rsid w:val="00563BF9"/>
    <w:rsid w:val="0056794F"/>
    <w:rsid w:val="005868C1"/>
    <w:rsid w:val="00595BC5"/>
    <w:rsid w:val="00597F5D"/>
    <w:rsid w:val="005B127B"/>
    <w:rsid w:val="005C6862"/>
    <w:rsid w:val="005C7D2C"/>
    <w:rsid w:val="005D7F84"/>
    <w:rsid w:val="005E2482"/>
    <w:rsid w:val="005E2F97"/>
    <w:rsid w:val="005E5417"/>
    <w:rsid w:val="005E5726"/>
    <w:rsid w:val="005F35A3"/>
    <w:rsid w:val="005F6C7E"/>
    <w:rsid w:val="00600C66"/>
    <w:rsid w:val="006049AB"/>
    <w:rsid w:val="00606FD0"/>
    <w:rsid w:val="00625FF2"/>
    <w:rsid w:val="00627789"/>
    <w:rsid w:val="00635E5C"/>
    <w:rsid w:val="00642CA0"/>
    <w:rsid w:val="00644ADC"/>
    <w:rsid w:val="006462F0"/>
    <w:rsid w:val="00647AC4"/>
    <w:rsid w:val="006566AF"/>
    <w:rsid w:val="00664941"/>
    <w:rsid w:val="00667913"/>
    <w:rsid w:val="006765E9"/>
    <w:rsid w:val="00680C2A"/>
    <w:rsid w:val="00686612"/>
    <w:rsid w:val="00693000"/>
    <w:rsid w:val="006A1EE1"/>
    <w:rsid w:val="006A4E87"/>
    <w:rsid w:val="006B0F16"/>
    <w:rsid w:val="006B4295"/>
    <w:rsid w:val="006B5B93"/>
    <w:rsid w:val="006F7129"/>
    <w:rsid w:val="0071733C"/>
    <w:rsid w:val="007177E7"/>
    <w:rsid w:val="00726DA4"/>
    <w:rsid w:val="00736697"/>
    <w:rsid w:val="00744B32"/>
    <w:rsid w:val="00752698"/>
    <w:rsid w:val="00756B11"/>
    <w:rsid w:val="0076505B"/>
    <w:rsid w:val="0077168C"/>
    <w:rsid w:val="007718DF"/>
    <w:rsid w:val="00781ADB"/>
    <w:rsid w:val="00791A6D"/>
    <w:rsid w:val="00795CD4"/>
    <w:rsid w:val="007960ED"/>
    <w:rsid w:val="007B03D1"/>
    <w:rsid w:val="007B0FF1"/>
    <w:rsid w:val="007B3BEB"/>
    <w:rsid w:val="007B5107"/>
    <w:rsid w:val="007C4F46"/>
    <w:rsid w:val="007D08E7"/>
    <w:rsid w:val="007D6FDD"/>
    <w:rsid w:val="007E000E"/>
    <w:rsid w:val="007E4992"/>
    <w:rsid w:val="007F1109"/>
    <w:rsid w:val="007F2D41"/>
    <w:rsid w:val="00801A4C"/>
    <w:rsid w:val="00815833"/>
    <w:rsid w:val="0081586D"/>
    <w:rsid w:val="00815E94"/>
    <w:rsid w:val="00820781"/>
    <w:rsid w:val="00833ECF"/>
    <w:rsid w:val="00841F79"/>
    <w:rsid w:val="0086035B"/>
    <w:rsid w:val="00865113"/>
    <w:rsid w:val="008665F5"/>
    <w:rsid w:val="00870EAF"/>
    <w:rsid w:val="00874EEA"/>
    <w:rsid w:val="008825BA"/>
    <w:rsid w:val="008924AA"/>
    <w:rsid w:val="008A19D3"/>
    <w:rsid w:val="008B5693"/>
    <w:rsid w:val="008C0B9C"/>
    <w:rsid w:val="008C7E7B"/>
    <w:rsid w:val="008D1573"/>
    <w:rsid w:val="008F5EAE"/>
    <w:rsid w:val="00902844"/>
    <w:rsid w:val="009031D4"/>
    <w:rsid w:val="00903463"/>
    <w:rsid w:val="00903F6B"/>
    <w:rsid w:val="00915C31"/>
    <w:rsid w:val="00916011"/>
    <w:rsid w:val="00927C37"/>
    <w:rsid w:val="009310AD"/>
    <w:rsid w:val="009444CF"/>
    <w:rsid w:val="00951EB2"/>
    <w:rsid w:val="0095502D"/>
    <w:rsid w:val="009560AC"/>
    <w:rsid w:val="009577AD"/>
    <w:rsid w:val="00963B56"/>
    <w:rsid w:val="009673E8"/>
    <w:rsid w:val="00974324"/>
    <w:rsid w:val="00974632"/>
    <w:rsid w:val="00976276"/>
    <w:rsid w:val="0098228A"/>
    <w:rsid w:val="00986E4E"/>
    <w:rsid w:val="00987274"/>
    <w:rsid w:val="009875BF"/>
    <w:rsid w:val="009A4C86"/>
    <w:rsid w:val="009A5A42"/>
    <w:rsid w:val="009A6331"/>
    <w:rsid w:val="009B5D23"/>
    <w:rsid w:val="009C3A93"/>
    <w:rsid w:val="009C7E99"/>
    <w:rsid w:val="009D080A"/>
    <w:rsid w:val="009D7C3C"/>
    <w:rsid w:val="009F71A9"/>
    <w:rsid w:val="00A0606D"/>
    <w:rsid w:val="00A15710"/>
    <w:rsid w:val="00A359D5"/>
    <w:rsid w:val="00A402C4"/>
    <w:rsid w:val="00A524D5"/>
    <w:rsid w:val="00A5564F"/>
    <w:rsid w:val="00A650FA"/>
    <w:rsid w:val="00A659A0"/>
    <w:rsid w:val="00A67CF0"/>
    <w:rsid w:val="00A75523"/>
    <w:rsid w:val="00A9083F"/>
    <w:rsid w:val="00A9487C"/>
    <w:rsid w:val="00AA1A69"/>
    <w:rsid w:val="00AA3CDD"/>
    <w:rsid w:val="00AC3746"/>
    <w:rsid w:val="00AD00F9"/>
    <w:rsid w:val="00AD5230"/>
    <w:rsid w:val="00AE4706"/>
    <w:rsid w:val="00AF6B3E"/>
    <w:rsid w:val="00AF757B"/>
    <w:rsid w:val="00B00B44"/>
    <w:rsid w:val="00B012B5"/>
    <w:rsid w:val="00B11ECB"/>
    <w:rsid w:val="00B2001F"/>
    <w:rsid w:val="00B24FE4"/>
    <w:rsid w:val="00B32513"/>
    <w:rsid w:val="00B34A19"/>
    <w:rsid w:val="00B440AB"/>
    <w:rsid w:val="00B518B8"/>
    <w:rsid w:val="00B5716A"/>
    <w:rsid w:val="00B62150"/>
    <w:rsid w:val="00B64B26"/>
    <w:rsid w:val="00B6628C"/>
    <w:rsid w:val="00B729E2"/>
    <w:rsid w:val="00B850DD"/>
    <w:rsid w:val="00B86475"/>
    <w:rsid w:val="00B92950"/>
    <w:rsid w:val="00B94F87"/>
    <w:rsid w:val="00BA21B1"/>
    <w:rsid w:val="00BA471A"/>
    <w:rsid w:val="00BA523B"/>
    <w:rsid w:val="00BA7AF9"/>
    <w:rsid w:val="00BC1F09"/>
    <w:rsid w:val="00BC4241"/>
    <w:rsid w:val="00BF00AB"/>
    <w:rsid w:val="00BF10A1"/>
    <w:rsid w:val="00BF42B2"/>
    <w:rsid w:val="00C12330"/>
    <w:rsid w:val="00C16C89"/>
    <w:rsid w:val="00C252FF"/>
    <w:rsid w:val="00C26D78"/>
    <w:rsid w:val="00C27382"/>
    <w:rsid w:val="00C3043C"/>
    <w:rsid w:val="00C3780E"/>
    <w:rsid w:val="00C41600"/>
    <w:rsid w:val="00C451ED"/>
    <w:rsid w:val="00C472BE"/>
    <w:rsid w:val="00C501EB"/>
    <w:rsid w:val="00C5666B"/>
    <w:rsid w:val="00C56B53"/>
    <w:rsid w:val="00C76555"/>
    <w:rsid w:val="00C77154"/>
    <w:rsid w:val="00C903AA"/>
    <w:rsid w:val="00CA75B2"/>
    <w:rsid w:val="00CB1D93"/>
    <w:rsid w:val="00CB49BF"/>
    <w:rsid w:val="00CD12D3"/>
    <w:rsid w:val="00CD54AC"/>
    <w:rsid w:val="00CD7E12"/>
    <w:rsid w:val="00CE2C30"/>
    <w:rsid w:val="00D174A8"/>
    <w:rsid w:val="00D41E3F"/>
    <w:rsid w:val="00D44FF3"/>
    <w:rsid w:val="00D50D01"/>
    <w:rsid w:val="00D51063"/>
    <w:rsid w:val="00D5732E"/>
    <w:rsid w:val="00D65B5F"/>
    <w:rsid w:val="00D71D4B"/>
    <w:rsid w:val="00D7240B"/>
    <w:rsid w:val="00D85F34"/>
    <w:rsid w:val="00D93ED1"/>
    <w:rsid w:val="00D96511"/>
    <w:rsid w:val="00DA7D3C"/>
    <w:rsid w:val="00DB524E"/>
    <w:rsid w:val="00E01F4C"/>
    <w:rsid w:val="00E04230"/>
    <w:rsid w:val="00E059FA"/>
    <w:rsid w:val="00E07EBF"/>
    <w:rsid w:val="00E2095F"/>
    <w:rsid w:val="00E2356E"/>
    <w:rsid w:val="00E23CBC"/>
    <w:rsid w:val="00E2462A"/>
    <w:rsid w:val="00E43434"/>
    <w:rsid w:val="00E44FBF"/>
    <w:rsid w:val="00E464BA"/>
    <w:rsid w:val="00E46C3A"/>
    <w:rsid w:val="00E509DF"/>
    <w:rsid w:val="00E50DB0"/>
    <w:rsid w:val="00E51CB5"/>
    <w:rsid w:val="00E51FC7"/>
    <w:rsid w:val="00E568D3"/>
    <w:rsid w:val="00E7494D"/>
    <w:rsid w:val="00E81A3A"/>
    <w:rsid w:val="00E82D71"/>
    <w:rsid w:val="00E90BCA"/>
    <w:rsid w:val="00EA6FB0"/>
    <w:rsid w:val="00EB32F3"/>
    <w:rsid w:val="00EC4518"/>
    <w:rsid w:val="00EE0C1D"/>
    <w:rsid w:val="00EE6D03"/>
    <w:rsid w:val="00EF6DE1"/>
    <w:rsid w:val="00F00B2C"/>
    <w:rsid w:val="00F10CB2"/>
    <w:rsid w:val="00F24149"/>
    <w:rsid w:val="00F303FB"/>
    <w:rsid w:val="00F32881"/>
    <w:rsid w:val="00F338B2"/>
    <w:rsid w:val="00F3408C"/>
    <w:rsid w:val="00F3591A"/>
    <w:rsid w:val="00F63E29"/>
    <w:rsid w:val="00F72EED"/>
    <w:rsid w:val="00F7775C"/>
    <w:rsid w:val="00F84906"/>
    <w:rsid w:val="00F928CF"/>
    <w:rsid w:val="00F972CE"/>
    <w:rsid w:val="00FA02A6"/>
    <w:rsid w:val="00FB1EE7"/>
    <w:rsid w:val="00FB4ABE"/>
    <w:rsid w:val="00FC1559"/>
    <w:rsid w:val="00FE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8225"/>
  <w15:docId w15:val="{EB5821CB-1E27-4E14-950E-877C030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BF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aliases w:val="(Pg,No.,Code),ft"/>
    <w:basedOn w:val="Normal"/>
    <w:link w:val="SubsolCaracter"/>
    <w:unhideWhenUsed/>
    <w:rsid w:val="00DB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aliases w:val="(Pg Caracter,No. Caracter,Code) Caracter,ft Caracter"/>
    <w:basedOn w:val="Fontdeparagrafimplicit"/>
    <w:link w:val="Subsol"/>
    <w:rsid w:val="00DB524E"/>
  </w:style>
  <w:style w:type="character" w:styleId="Numrdepagin">
    <w:name w:val="page number"/>
    <w:basedOn w:val="Fontdeparagrafimplicit"/>
    <w:rsid w:val="00DB524E"/>
  </w:style>
  <w:style w:type="character" w:styleId="Hyperlink">
    <w:name w:val="Hyperlink"/>
    <w:rsid w:val="0031017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17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C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71E4"/>
  </w:style>
  <w:style w:type="paragraph" w:styleId="Listparagraf">
    <w:name w:val="List Paragraph"/>
    <w:basedOn w:val="Normal"/>
    <w:uiPriority w:val="34"/>
    <w:qFormat/>
    <w:rsid w:val="00E07EBF"/>
    <w:pPr>
      <w:ind w:left="720"/>
      <w:contextualSpacing/>
    </w:pPr>
  </w:style>
  <w:style w:type="table" w:customStyle="1" w:styleId="TableNormal1">
    <w:name w:val="Table Normal1"/>
    <w:rsid w:val="00161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link w:val="DefaultTextChar"/>
    <w:rsid w:val="007D6FDD"/>
    <w:pPr>
      <w:tabs>
        <w:tab w:val="num" w:pos="360"/>
      </w:tabs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D6FD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Titlu41">
    <w:name w:val="Titlu 41"/>
    <w:basedOn w:val="Normal"/>
    <w:uiPriority w:val="1"/>
    <w:qFormat/>
    <w:rsid w:val="005C6862"/>
    <w:pPr>
      <w:widowControl w:val="0"/>
      <w:autoSpaceDE w:val="0"/>
      <w:autoSpaceDN w:val="0"/>
      <w:spacing w:after="0" w:line="240" w:lineRule="auto"/>
      <w:ind w:left="990"/>
      <w:outlineLvl w:val="4"/>
    </w:pPr>
    <w:rPr>
      <w:rFonts w:ascii="Cambria" w:eastAsia="Cambria" w:hAnsi="Cambria" w:cs="Cambria"/>
      <w:b/>
      <w:bCs/>
      <w:i/>
      <w:iCs/>
      <w:sz w:val="23"/>
      <w:szCs w:val="23"/>
      <w:u w:val="single" w:color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CEF1-300E-4E4B-86C0-3279B04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3473</Words>
  <Characters>20145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Valea</dc:creator>
  <cp:lastModifiedBy>Florin Valea</cp:lastModifiedBy>
  <cp:revision>323</cp:revision>
  <cp:lastPrinted>2021-12-10T11:02:00Z</cp:lastPrinted>
  <dcterms:created xsi:type="dcterms:W3CDTF">2020-09-17T21:53:00Z</dcterms:created>
  <dcterms:modified xsi:type="dcterms:W3CDTF">2022-12-13T09:03:00Z</dcterms:modified>
</cp:coreProperties>
</file>